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4E" w:rsidRPr="00234F3A" w:rsidRDefault="00685202">
      <w:pPr>
        <w:rPr>
          <w:b/>
          <w:sz w:val="20"/>
          <w:szCs w:val="20"/>
        </w:rPr>
      </w:pPr>
      <w:r w:rsidRPr="00234F3A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WYMAGANIA EDUKACYJNE Z JĘZYKA ROSYJSKIEGO W KLASIE II BRANŻOWEJ </w:t>
      </w:r>
      <w:r w:rsidR="00EE7ED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(PO </w:t>
      </w:r>
      <w:r w:rsidR="00282181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GIMNAZJUM)</w:t>
      </w:r>
    </w:p>
    <w:tbl>
      <w:tblPr>
        <w:tblW w:w="96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38"/>
      </w:tblGrid>
      <w:tr w:rsidR="00F70DD4" w:rsidRPr="00F70DD4" w:rsidTr="00EE7ED7">
        <w:trPr>
          <w:trHeight w:val="340"/>
        </w:trPr>
        <w:tc>
          <w:tcPr>
            <w:tcW w:w="9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lang w:eastAsia="pl-PL"/>
              </w:rPr>
              <w:t>Wymagania podstawowe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zastosować w dialogach zwroty grzecznościowe używane przy powitaniu i pożegnaniu, adekwatnie do sytuacji,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przedstawić krótko siebie i inne osoby,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zapytać o dane innych osób,</w:t>
            </w:r>
          </w:p>
        </w:tc>
      </w:tr>
      <w:tr w:rsidR="00F70DD4" w:rsidRPr="00F70DD4" w:rsidTr="00EE7ED7">
        <w:trPr>
          <w:trHeight w:val="624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zmodyfikować dialog wzorzec ,dotyczący zawierania znajomości w sytuacjach formalnych i nieformalnych, wprowadzając do niego własne realia,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zinterpretować po polsku znaczenie aforyzmu,</w:t>
            </w:r>
          </w:p>
        </w:tc>
      </w:tr>
      <w:tr w:rsidR="00F70DD4" w:rsidRPr="00F70DD4" w:rsidTr="00EE7ED7">
        <w:trPr>
          <w:trHeight w:val="624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sformułować krótki list prywatny / e-mail, w którym zawiera znajomość poprzez wprowadzenie do opracowanego wcześniej tekstu realiów własnych,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prawidłowo zaadresować kopertę,</w:t>
            </w:r>
          </w:p>
        </w:tc>
      </w:tr>
      <w:tr w:rsidR="00F70DD4" w:rsidRPr="00F70DD4" w:rsidTr="00EE7ED7">
        <w:trPr>
          <w:trHeight w:val="624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sformułować życzenia i gratulacje z różnych okazji poprzez wprowadzenie do opracowanego wcześniej tekstu realiów własnych,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nazwać przedmioty, którymi zazwyczaj obdarowuje swoich bliskich i znajomych,</w:t>
            </w:r>
          </w:p>
        </w:tc>
      </w:tr>
      <w:tr w:rsidR="00F70DD4" w:rsidRPr="00F70DD4" w:rsidTr="00EE7ED7">
        <w:trPr>
          <w:trHeight w:val="624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zmodyfikować dialog wzorzec dotyczący korzystania z podstawowych usług pocztowych, wprowadzając do niego własne realia,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zastosować w dialogach prowadzonych podczas korzystania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podstawowych usług pocztowych zwroty grzecznościowe adekwatnie do sytuacji,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 wysłuchaniu tekstu dotyczącego komunikatorów internetowych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wymienić po polsku najpopularniejsze z nich w Polsce i Rosji,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wymienić nazwy wybranych kwiatów,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przygotować w zespole kartkę z życzeniami,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stworzyć i zastosować formy osobowe czasu teraźniejszego czasownika (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по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знакомиться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F70DD4" w:rsidRPr="00F70DD4" w:rsidTr="00EE7ED7">
        <w:trPr>
          <w:trHeight w:val="624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stworzyć i zastosować formy osobowe czasu teraźniejszego czasowników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любить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кого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?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что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?),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звонить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кому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?),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писать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кому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?),</w:t>
            </w:r>
          </w:p>
        </w:tc>
      </w:tr>
      <w:tr w:rsidR="00F70DD4" w:rsidRPr="00F70DD4" w:rsidTr="00EE7ED7">
        <w:trPr>
          <w:trHeight w:val="624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stworzyć i zastosować formy osobowe czasu przeszłego czasowników, stworzyć i zastosować formy osobowe czasu teraźniejszego czasowników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поздравлять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кого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? с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чем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?),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желать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кому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?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чего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?),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stworzyć i zastosować formy gramatyczne zaimków osobowych,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stworzyć i zastosować formy oboczne zaimków osobowych po przyimkach.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określić typy rodzin,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zadać pytania dotyczące wielkości rodziny oraz wieku jej członków,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zmodyfikować dialog wzorzec, wprowadzając do niego własne realia,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określić stopień pokrewieństwa bliskich osób,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określić i porównać wiek ludzi i zwierząt,</w:t>
            </w:r>
          </w:p>
        </w:tc>
      </w:tr>
      <w:tr w:rsidR="00F70DD4" w:rsidRPr="00F70DD4" w:rsidTr="00EE7ED7">
        <w:trPr>
          <w:trHeight w:val="624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sformułować krótką wypowiedź na temat rodziny przez wprowadzenie do opracowanego wcześniej tekstu realiów własnych,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nazwać codzienne czynności wykonywane przez różnych członków rodziny,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określić czas trwania i częstotliwość czynności,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sformułować krótką wypowiedź na temat czynności dnia codziennego, udzielając odpowiedzi na pytania,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określić stopień pokrewieństwa dalszych członków rodziny,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określić miejsca wypoczynku i formy spędzania czasu wolnego,</w:t>
            </w:r>
          </w:p>
        </w:tc>
      </w:tr>
    </w:tbl>
    <w:p w:rsidR="00155841" w:rsidRDefault="00155841"/>
    <w:tbl>
      <w:tblPr>
        <w:tblW w:w="963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38"/>
      </w:tblGrid>
      <w:tr w:rsidR="00155841" w:rsidRPr="00F70DD4" w:rsidTr="00EE7ED7">
        <w:trPr>
          <w:trHeight w:val="397"/>
        </w:trPr>
        <w:tc>
          <w:tcPr>
            <w:tcW w:w="9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41" w:rsidRPr="00F70DD4" w:rsidRDefault="00155841" w:rsidP="001558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Wymagania podstawowe</w:t>
            </w:r>
          </w:p>
        </w:tc>
      </w:tr>
      <w:tr w:rsidR="00F70DD4" w:rsidRPr="00F70DD4" w:rsidTr="00EE7ED7">
        <w:trPr>
          <w:trHeight w:val="624"/>
        </w:trPr>
        <w:tc>
          <w:tcPr>
            <w:tcW w:w="96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sformułować krótką wypowiedź na temat spędzania czasu wolnego przez wprowadzenie do opracowanego wcześniej tekstu realiów własnych,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stworzyć i zastosować formy mianownika i dopełniacza liczebników głównych od 1 do 20,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policzyć od 30 do 100,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u-RU" w:eastAsia="pl-PL"/>
              </w:rPr>
              <w:t>zastosować konstrukcje Сколько человек в семье?, В семье... человек, Семья состоит из... человек,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zastosować przyimek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после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służący określeniu następstwa w czasie,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stworzyć i zastosować formy osobowe czasu teraźniejszego czasowników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мыть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мыться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чистить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зубы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zastosować wyrażenia typu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ловить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рыбу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кататься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на</w:t>
            </w:r>
            <w:proofErr w:type="spellEnd"/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zastosować przysłówki służące określaniu czasu: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утром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днём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вечером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itp.,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stworzyć i zastosować formy rzeczowników rodzaju nijakiego zakończone na -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o,-e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wskazać i nazwać części ciała człowieka,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nazwać najczęściej występujące dolegliwości oraz choroby i ich objawy,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pozyskać informacje na temat samopoczucia oraz stanu zdrowia,</w:t>
            </w:r>
          </w:p>
        </w:tc>
      </w:tr>
      <w:tr w:rsidR="00F70DD4" w:rsidRPr="00F70DD4" w:rsidTr="00EE7ED7">
        <w:trPr>
          <w:trHeight w:val="624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sformułować krótką wypowiedź na temat samopoczucia własnego i innych osób, wprowadzając do opracowanego wcześniej tekstu realia własne,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poprowadzić rozmowę z lekarzem na podstawie opracowanego wcześniej dialogu wzorca,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wymienić podstawowe czynności, które świadczą o prowadzeniu zdrowego stylu życia,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zastosować typowe zwroty używane w rozmowie telefonicznej,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nazwać podstawowe lekarstwa i rodzaje badań lekarskich,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wyrazić własne opinie dotyczące zdrowia,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zastosować konstrukcje z czasownikiem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чувствовать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себя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как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?),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zastosować konstrukcje z czasownikiem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болеть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чем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?),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zastosować przysłówki określające samopoczucie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хорошо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плохо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zastosować konstrukcje z czasownikiem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жаловаться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на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что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?),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stworzyć i zastosować formy rzeczowników rodzaju męskiego zakończonych na twardą spółgłoskę,</w:t>
            </w:r>
          </w:p>
        </w:tc>
      </w:tr>
      <w:tr w:rsidR="00F70DD4" w:rsidRPr="00F70DD4" w:rsidTr="00EE7ED7">
        <w:trPr>
          <w:trHeight w:val="340"/>
        </w:trPr>
        <w:tc>
          <w:tcPr>
            <w:tcW w:w="9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D4" w:rsidRPr="00F70DD4" w:rsidRDefault="00F70DD4" w:rsidP="00F70D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zastosować konstrukcje z wyrazami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надо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нужно</w:t>
            </w:r>
            <w:proofErr w:type="spellEnd"/>
            <w:r w:rsidRPr="00F70D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F70DD4" w:rsidRDefault="00F70DD4" w:rsidP="00685202">
      <w:pPr>
        <w:spacing w:after="0"/>
      </w:pPr>
    </w:p>
    <w:tbl>
      <w:tblPr>
        <w:tblW w:w="96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638"/>
      </w:tblGrid>
      <w:tr w:rsidR="00685202" w:rsidRPr="00F70DD4" w:rsidTr="00EE7ED7">
        <w:trPr>
          <w:trHeight w:val="340"/>
        </w:trPr>
        <w:tc>
          <w:tcPr>
            <w:tcW w:w="9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202" w:rsidRPr="00F70DD4" w:rsidRDefault="00685202" w:rsidP="00685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70DD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Wymagania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ponad</w:t>
            </w:r>
            <w:r w:rsidRPr="00F70DD4">
              <w:rPr>
                <w:rFonts w:ascii="Calibri" w:eastAsia="Times New Roman" w:hAnsi="Calibri" w:cs="Times New Roman"/>
                <w:color w:val="000000"/>
                <w:lang w:eastAsia="pl-PL"/>
              </w:rPr>
              <w:t>podstawowe</w:t>
            </w:r>
          </w:p>
        </w:tc>
      </w:tr>
      <w:tr w:rsidR="00685202" w:rsidRPr="00F70DD4" w:rsidTr="00EE7ED7">
        <w:trPr>
          <w:trHeight w:val="340"/>
        </w:trPr>
        <w:tc>
          <w:tcPr>
            <w:tcW w:w="9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202" w:rsidRPr="00F70DD4" w:rsidRDefault="00234F3A" w:rsidP="00495F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sformułować  wypowiedź na temat własnego wyglądu zewnętrznego i wyglądu wybranych osób,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sformułować  wypowiedź na temat swoich cech charakteru i innych osób,</w:t>
            </w:r>
          </w:p>
        </w:tc>
      </w:tr>
      <w:tr w:rsidR="00DD3D51" w:rsidRPr="00DD3D51" w:rsidTr="00EE7ED7">
        <w:trPr>
          <w:trHeight w:val="624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iCs/>
                <w:color w:val="000000"/>
                <w:sz w:val="20"/>
                <w:szCs w:val="20"/>
                <w:lang w:eastAsia="pl-PL"/>
              </w:rPr>
              <w:t>opracować i zaprezentować informację na temat domu swoich marzeń uwzględniając jego położenie, wielkość, pomieszczenia i ich wyposażenie,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znaleźć polskie odpowiedniki rosyjskich przysłów,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zrozumieć krótkie autentyczne teksty (aforyzmy) poświęcone przyjaźni i sformułować wypowiedź na ich temat,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 xml:space="preserve">sformułować  wypowiedź na temat przyjaźni oraz swoich przyjaciół. 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zainicjować i poprowadzić rozmowę na temat wad i zalet robienia zakupów w centrum handlowym,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 xml:space="preserve">sformułować wypowiedź na temat zakupów robionych w różnych rodzajach sklepów, 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sformułować  wypowiedź – opinię na temat znaczenia urządzeń technicznych w naszym życiu,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zrozumieć autentyczny tekst dotyczący nowych technologii i przekazać jego treść,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iCs/>
                <w:color w:val="000000"/>
                <w:sz w:val="20"/>
                <w:szCs w:val="20"/>
                <w:lang w:eastAsia="pl-PL"/>
              </w:rPr>
              <w:t>sformułować wypowiedź – opinię na temat zakupów robionych w sklepie internetowym</w:t>
            </w: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lastRenderedPageBreak/>
              <w:t>zainicjować i poprowadzić rozmowę na temat oferty wybranego lokalu gastronomicznego,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 xml:space="preserve">sformułować  wypowiedź na temat pobytu w restauracji, 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opracować i zaprezentować przepis na typową potrawę kuchni rosyjskiej,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iCs/>
                <w:color w:val="000000"/>
                <w:sz w:val="20"/>
                <w:szCs w:val="20"/>
                <w:lang w:eastAsia="pl-PL"/>
              </w:rPr>
              <w:t>sformułować wypowiedź – opinię na temat znaczenia zdrowego odżywiania się</w:t>
            </w: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iCs/>
                <w:color w:val="000000"/>
                <w:sz w:val="20"/>
                <w:szCs w:val="20"/>
                <w:lang w:eastAsia="pl-PL"/>
              </w:rPr>
              <w:t>udzielać rad i wskazówek dotyczących zdrowego odżywiania si</w:t>
            </w: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ę.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zainicjować i poprowadzić rozmowę na temat popularnych dyscyplin sportowych w Polsce i Rosji,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 xml:space="preserve">sformułować wypowiedź na temat swojej aktywności sportowej, 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przetwarzać treści przedstawione w materiale ikonograficznym i wyrażać je w języku rosyjskim,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sformułować wypowiedź – opinię na temat znaczenia sportu w naszym życiu,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iCs/>
                <w:color w:val="000000"/>
                <w:sz w:val="20"/>
                <w:szCs w:val="20"/>
                <w:lang w:eastAsia="pl-PL"/>
              </w:rPr>
              <w:t>sformułować  wypowiedź – opinię na temat zalet i zagrożeń, jakie niesie ze sobą uprawianie sportów wyczynowych</w:t>
            </w: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sformułować wypowiedź na temat meczu piłkarskiego i ulubionej drużyny piłkarskiej,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zrozumieć autentyczny tekst dotyczący negatywnych zjawisk występujących w świecie sportu</w:t>
            </w:r>
          </w:p>
        </w:tc>
      </w:tr>
      <w:tr w:rsidR="00DD3D51" w:rsidRPr="00DD3D51" w:rsidTr="00EE7ED7">
        <w:trPr>
          <w:trHeight w:val="340"/>
        </w:trPr>
        <w:tc>
          <w:tcPr>
            <w:tcW w:w="9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D51" w:rsidRPr="00DD3D51" w:rsidRDefault="00DD3D51" w:rsidP="00DD3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D3D51">
              <w:rPr>
                <w:rFonts w:ascii="Calibri" w:eastAsia="Times New Roman" w:hAnsi="Calibri" w:cs="Myriad Pro Cond"/>
                <w:color w:val="000000"/>
                <w:sz w:val="20"/>
                <w:szCs w:val="20"/>
                <w:lang w:eastAsia="pl-PL"/>
              </w:rPr>
              <w:t>sformułować wypowiedź – opinię na temat ryzyka związanego z uprawianiem sportów ekstremalnych.</w:t>
            </w:r>
          </w:p>
        </w:tc>
      </w:tr>
    </w:tbl>
    <w:p w:rsidR="00DD3D51" w:rsidRDefault="00DD3D51"/>
    <w:p w:rsidR="00685202" w:rsidRDefault="00685202"/>
    <w:p w:rsidR="00685202" w:rsidRDefault="00685202"/>
    <w:p w:rsidR="00685202" w:rsidRDefault="00685202"/>
    <w:p w:rsidR="00685202" w:rsidRDefault="00685202"/>
    <w:p w:rsidR="00685202" w:rsidRDefault="00685202"/>
    <w:p w:rsidR="00685202" w:rsidRDefault="00685202"/>
    <w:p w:rsidR="00685202" w:rsidRDefault="00685202"/>
    <w:p w:rsidR="00685202" w:rsidRDefault="00685202"/>
    <w:p w:rsidR="00685202" w:rsidRDefault="00685202"/>
    <w:p w:rsidR="00685202" w:rsidRDefault="00685202"/>
    <w:sectPr w:rsidR="00685202" w:rsidSect="00F70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70DD4"/>
    <w:rsid w:val="00016CB6"/>
    <w:rsid w:val="000D5A4E"/>
    <w:rsid w:val="00155841"/>
    <w:rsid w:val="00234F3A"/>
    <w:rsid w:val="00282181"/>
    <w:rsid w:val="00685202"/>
    <w:rsid w:val="00DD3D51"/>
    <w:rsid w:val="00EE7ED7"/>
    <w:rsid w:val="00F7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2020-11-11T21:56:00Z</dcterms:created>
  <dcterms:modified xsi:type="dcterms:W3CDTF">2020-11-12T01:01:00Z</dcterms:modified>
</cp:coreProperties>
</file>