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8" w:rsidRPr="002F62E2" w:rsidRDefault="00E40E17" w:rsidP="00E40E17">
      <w:pPr>
        <w:jc w:val="center"/>
        <w:rPr>
          <w:b/>
        </w:rPr>
      </w:pPr>
      <w:r w:rsidRPr="002F62E2">
        <w:rPr>
          <w:b/>
        </w:rPr>
        <w:t>Wymagania edukacyjne dla przedmiotu Laboratorium baz danych</w:t>
      </w:r>
    </w:p>
    <w:tbl>
      <w:tblPr>
        <w:tblW w:w="13892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842"/>
        <w:gridCol w:w="851"/>
        <w:gridCol w:w="4536"/>
        <w:gridCol w:w="3827"/>
        <w:gridCol w:w="1134"/>
      </w:tblGrid>
      <w:tr w:rsidR="00E40E17" w:rsidRPr="00EF0E82" w:rsidTr="00307180">
        <w:trPr>
          <w:trHeight w:val="722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18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83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E40E17" w:rsidRPr="00EF0E82" w:rsidTr="00307180">
        <w:trPr>
          <w:trHeight w:val="353"/>
        </w:trPr>
        <w:tc>
          <w:tcPr>
            <w:tcW w:w="170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40E17" w:rsidRPr="00EF0E82" w:rsidTr="00307180">
        <w:trPr>
          <w:trHeight w:val="492"/>
        </w:trPr>
        <w:tc>
          <w:tcPr>
            <w:tcW w:w="170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I. Wstęp do tworzenia baz danych.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1. Narzędzia bazodanowe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stosować odpowiednie typy danych przy zdefiniowaniu encji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dobierać SZBD do określonego zastosowania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1A5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40E17" w:rsidRPr="00EF0E82" w:rsidTr="00307180">
        <w:trPr>
          <w:trHeight w:val="224"/>
        </w:trPr>
        <w:tc>
          <w:tcPr>
            <w:tcW w:w="170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2. Koncepcja bazy danych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definiować encje i atrybuty encji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definiować związki między encjami i określa ich liczebność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dobierać typ danych do określonych atrybutów encji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klucz główny dla encji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1A5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40E17" w:rsidRPr="00EF0E82" w:rsidTr="00307180">
        <w:trPr>
          <w:trHeight w:val="1152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t>II. Użytkowanie języka SQL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1. Znajomość języka SQL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stosować polecenia języka SQL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zmieniać rekordy w bazie danych przy użyciu języka SQL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usuwać rekordy w bazie danych przy użyciu języka SQL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skrypty w strukturalnym języku zapytań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definiować struktury baz danych przy użyciu instrukcji języka zapytań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wyszukiwać informacje w bazie danych przy użyciu języka SQL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1A5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40E17" w:rsidRPr="00EF0E82" w:rsidTr="00307180">
        <w:trPr>
          <w:trHeight w:val="1152"/>
        </w:trPr>
        <w:tc>
          <w:tcPr>
            <w:tcW w:w="170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2. Tworzenie bazy danych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definiować tabele w bazie danych na podstawie projektu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wprowadzać dane do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importować dane z pliku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eksportować strukturę bazy danych i dane do pliku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definiować typy danych oraz atrybuty kolumn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programować skrypty automatyzujące proces tworzenia struktury bazy danych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1A5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40E17" w:rsidRPr="00EF0E82" w:rsidTr="00307180">
        <w:trPr>
          <w:trHeight w:val="528"/>
        </w:trPr>
        <w:tc>
          <w:tcPr>
            <w:tcW w:w="170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3. Użytkowanie baz danych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formularze do wprowadzania danych i modyfikowania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identyfikować rodzaje zapytań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zapytania i </w:t>
            </w:r>
            <w:proofErr w:type="spellStart"/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podzapytania</w:t>
            </w:r>
            <w:proofErr w:type="spellEnd"/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do tabel bazy danych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raporty w bazie danych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E40E17" w:rsidRPr="00EF0E82" w:rsidTr="00307180">
        <w:trPr>
          <w:trHeight w:val="1152"/>
        </w:trPr>
        <w:tc>
          <w:tcPr>
            <w:tcW w:w="170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 Modyfikacja i zarządzanie bazami danych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1. Modyfikacja baz danych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analizować strukturę bazy danych w celu jej modyfikacji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rozbudowywać strukturę bazy danych tworząc tabele, pola, relacje i atrybuty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weryfikować poprawność struktury bazy danych po rozbudowie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usuwać elementy struktury bazy danych oraz dane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modyfikować strukturę bazy oraz dane bazy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analizować strukturę bazy danych w celu jej modyfikacji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rozbudowywać strukturę bazy danych tworząc tabele, pola, relacje i atrybuty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weryfikować poprawność struktury bazy danych po rozbudowie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usuwać elementy struktury bazy danych oraz dane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modyfikować strukturę bazy oraz dane bazy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198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40E17" w:rsidRPr="00EF0E82" w:rsidTr="00307180">
        <w:trPr>
          <w:trHeight w:val="1152"/>
        </w:trPr>
        <w:tc>
          <w:tcPr>
            <w:tcW w:w="170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E82">
              <w:rPr>
                <w:rFonts w:ascii="Arial" w:hAnsi="Arial" w:cs="Arial"/>
                <w:sz w:val="20"/>
                <w:szCs w:val="20"/>
              </w:rPr>
              <w:t>2. Zarządzanie bazami danych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użytkowników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określać uprawnienia dla użytkowników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tworzyć kopię zapasową struktury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przywracać dane z kopii zapasowej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importować i eksportować tabele bazy danych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kontrolować spójność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weryfikować poprawność kopii zapasowej bazy danych</w:t>
            </w:r>
          </w:p>
          <w:p w:rsidR="00E40E17" w:rsidRPr="00EF0E82" w:rsidRDefault="00E40E17" w:rsidP="00E40E17">
            <w:pPr>
              <w:pStyle w:val="Akapitzlist"/>
              <w:numPr>
                <w:ilvl w:val="0"/>
                <w:numId w:val="1"/>
              </w:numPr>
              <w:spacing w:after="0"/>
              <w:ind w:left="342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F0E82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diagnozować i naprawiać bazę danych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E40E17" w:rsidRPr="00EF0E82" w:rsidRDefault="00E40E17" w:rsidP="003071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198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</w:tbl>
    <w:p w:rsidR="00E40E17" w:rsidRDefault="00E40E17" w:rsidP="00E40E17">
      <w:pPr>
        <w:jc w:val="center"/>
      </w:pPr>
    </w:p>
    <w:sectPr w:rsidR="00E40E17" w:rsidSect="00E40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B10"/>
    <w:multiLevelType w:val="hybridMultilevel"/>
    <w:tmpl w:val="D244F8F2"/>
    <w:lvl w:ilvl="0" w:tplc="FFD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E17"/>
    <w:rsid w:val="002F62E2"/>
    <w:rsid w:val="00E13C08"/>
    <w:rsid w:val="00E4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E40E17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E4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2</cp:revision>
  <dcterms:created xsi:type="dcterms:W3CDTF">2020-10-22T06:38:00Z</dcterms:created>
  <dcterms:modified xsi:type="dcterms:W3CDTF">2020-10-22T06:42:00Z</dcterms:modified>
</cp:coreProperties>
</file>